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E05851" w:rsidRPr="00E90552" w:rsidTr="00E05851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Naziv ponuditelja: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851" w:rsidRPr="00E90552" w:rsidTr="00E05851">
        <w:trPr>
          <w:trHeight w:val="4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Sjedište: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851" w:rsidRPr="00E90552" w:rsidTr="00E05851">
        <w:trPr>
          <w:trHeight w:val="4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OIB: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851" w:rsidRPr="00E90552" w:rsidTr="00E05851">
        <w:trPr>
          <w:trHeight w:val="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IBAN: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851" w:rsidRPr="00E90552" w:rsidTr="00E05851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851" w:rsidRPr="00E90552" w:rsidTr="00E05851">
        <w:trPr>
          <w:trHeight w:val="4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Telefon/mobitel/fax: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851" w:rsidRPr="00E90552" w:rsidTr="00E05851">
        <w:trPr>
          <w:trHeight w:val="7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Osoba ovlaštena za zastupanje: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851" w:rsidRPr="00E90552" w:rsidTr="00E05851">
        <w:trPr>
          <w:trHeight w:val="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90552">
              <w:rPr>
                <w:rFonts w:ascii="Times New Roman" w:hAnsi="Times New Roman" w:cs="Times New Roman"/>
                <w:sz w:val="24"/>
              </w:rPr>
              <w:t>Kontakt osoba ponuditelja: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5851" w:rsidRPr="00E90552" w:rsidRDefault="00E05851" w:rsidP="00E05851">
      <w:pPr>
        <w:spacing w:after="0"/>
        <w:rPr>
          <w:rFonts w:ascii="Times New Roman" w:hAnsi="Times New Roman" w:cs="Times New Roman"/>
          <w:b/>
          <w:sz w:val="20"/>
        </w:rPr>
      </w:pP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b/>
          <w:sz w:val="20"/>
        </w:rPr>
      </w:pP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b/>
          <w:sz w:val="24"/>
        </w:rPr>
      </w:pPr>
      <w:r w:rsidRPr="00E90552">
        <w:rPr>
          <w:rFonts w:ascii="Times New Roman" w:hAnsi="Times New Roman" w:cs="Times New Roman"/>
          <w:b/>
          <w:sz w:val="24"/>
        </w:rPr>
        <w:t>NARUČITELJ: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4"/>
        </w:rPr>
      </w:pPr>
      <w:r w:rsidRPr="00E90552">
        <w:rPr>
          <w:rFonts w:ascii="Times New Roman" w:hAnsi="Times New Roman" w:cs="Times New Roman"/>
          <w:sz w:val="24"/>
        </w:rPr>
        <w:t>Općina Donja Motičina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4"/>
        </w:rPr>
      </w:pPr>
      <w:r w:rsidRPr="00E90552">
        <w:rPr>
          <w:rFonts w:ascii="Times New Roman" w:hAnsi="Times New Roman" w:cs="Times New Roman"/>
          <w:sz w:val="24"/>
        </w:rPr>
        <w:t>Matije Gupca 62A,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4"/>
        </w:rPr>
      </w:pPr>
      <w:r w:rsidRPr="00E90552">
        <w:rPr>
          <w:rFonts w:ascii="Times New Roman" w:hAnsi="Times New Roman" w:cs="Times New Roman"/>
          <w:sz w:val="24"/>
        </w:rPr>
        <w:t>31513 Donja Motičina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0"/>
        </w:rPr>
      </w:pP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0"/>
        </w:rPr>
      </w:pPr>
    </w:p>
    <w:p w:rsidR="00E05851" w:rsidRPr="00E90552" w:rsidRDefault="00E05851" w:rsidP="00E058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0552">
        <w:rPr>
          <w:rFonts w:ascii="Times New Roman" w:hAnsi="Times New Roman" w:cs="Times New Roman"/>
          <w:b/>
          <w:sz w:val="28"/>
        </w:rPr>
        <w:t>PONUDA BROJ:______________</w:t>
      </w:r>
    </w:p>
    <w:p w:rsidR="00E05851" w:rsidRPr="00E90552" w:rsidRDefault="00E05851" w:rsidP="00E058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0552">
        <w:rPr>
          <w:rFonts w:ascii="Times New Roman" w:hAnsi="Times New Roman" w:cs="Times New Roman"/>
          <w:b/>
          <w:sz w:val="24"/>
        </w:rPr>
        <w:t xml:space="preserve">Postupak nabave radova bagatelne vrijednosti – Energetska obnova zgrade </w:t>
      </w:r>
    </w:p>
    <w:p w:rsidR="00E05851" w:rsidRPr="00E90552" w:rsidRDefault="00E05851" w:rsidP="00E05851">
      <w:pPr>
        <w:spacing w:after="0"/>
        <w:jc w:val="center"/>
        <w:rPr>
          <w:rFonts w:ascii="Times New Roman" w:hAnsi="Times New Roman" w:cs="Times New Roman"/>
        </w:rPr>
      </w:pPr>
      <w:r w:rsidRPr="00E90552">
        <w:rPr>
          <w:rFonts w:ascii="Times New Roman" w:hAnsi="Times New Roman" w:cs="Times New Roman"/>
          <w:b/>
          <w:sz w:val="24"/>
        </w:rPr>
        <w:t>Društvenog doma Seona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</w:rPr>
      </w:pPr>
    </w:p>
    <w:p w:rsidR="00E05851" w:rsidRPr="00E90552" w:rsidRDefault="00E05851" w:rsidP="00E0585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4104"/>
      </w:tblGrid>
      <w:tr w:rsidR="00E05851" w:rsidRPr="00E90552" w:rsidTr="00E058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90552">
              <w:rPr>
                <w:rFonts w:ascii="Times New Roman" w:hAnsi="Times New Roman" w:cs="Times New Roman"/>
                <w:sz w:val="28"/>
                <w:szCs w:val="32"/>
              </w:rPr>
              <w:t>Cijena ponude bez PDV-a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05851" w:rsidRPr="00E90552" w:rsidTr="00E058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90552">
              <w:rPr>
                <w:rFonts w:ascii="Times New Roman" w:hAnsi="Times New Roman" w:cs="Times New Roman"/>
                <w:sz w:val="28"/>
                <w:szCs w:val="32"/>
              </w:rPr>
              <w:t>Iznos poreza na dodanu vrijednost (PDV)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05851" w:rsidRPr="00E90552" w:rsidTr="00E058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90552">
              <w:rPr>
                <w:rFonts w:ascii="Times New Roman" w:hAnsi="Times New Roman" w:cs="Times New Roman"/>
                <w:sz w:val="28"/>
                <w:szCs w:val="32"/>
              </w:rPr>
              <w:t>Ukupna cijena ponude s PDV-om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1" w:rsidRPr="00E90552" w:rsidRDefault="00E058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5851" w:rsidRPr="00E90552" w:rsidRDefault="00E05851" w:rsidP="00E05851">
      <w:pPr>
        <w:spacing w:after="0"/>
        <w:rPr>
          <w:rFonts w:ascii="Times New Roman" w:hAnsi="Times New Roman" w:cs="Times New Roman"/>
        </w:rPr>
      </w:pPr>
    </w:p>
    <w:p w:rsidR="008938B1" w:rsidRPr="00E90552" w:rsidRDefault="008938B1" w:rsidP="008938B1">
      <w:pPr>
        <w:pStyle w:val="BodyText2"/>
        <w:rPr>
          <w:rFonts w:ascii="Times New Roman" w:hAnsi="Times New Roman" w:cs="Times New Roman"/>
          <w:sz w:val="22"/>
        </w:rPr>
      </w:pPr>
      <w:r w:rsidRPr="00E90552">
        <w:rPr>
          <w:rFonts w:ascii="Times New Roman" w:hAnsi="Times New Roman" w:cs="Times New Roman"/>
          <w:sz w:val="22"/>
        </w:rPr>
        <w:t>Cijena je u skladu s Troškovnikom koji se nalazi u Prilogu i čini sastavni dio ponude. Ponuđena cijena formirana je u skladu sa svim odredbama ove Dokumentacije za nadmetanje.</w:t>
      </w:r>
    </w:p>
    <w:p w:rsidR="008938B1" w:rsidRPr="00E90552" w:rsidRDefault="008938B1" w:rsidP="008938B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Cs w:val="24"/>
          <w:lang w:eastAsia="hr-HR"/>
        </w:rPr>
      </w:pPr>
    </w:p>
    <w:p w:rsidR="008938B1" w:rsidRPr="00E90552" w:rsidRDefault="008938B1" w:rsidP="00893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eastAsia="hr-HR"/>
        </w:rPr>
      </w:pPr>
      <w:r w:rsidRPr="00E90552">
        <w:rPr>
          <w:rFonts w:ascii="Times New Roman" w:hAnsi="Times New Roman" w:cs="Times New Roman"/>
          <w:szCs w:val="24"/>
          <w:lang w:eastAsia="hr-HR"/>
        </w:rPr>
        <w:t>Izjavljujemo da se ponuđena cijena ne može i neće povećavati za vrijeme trajanja ugovora.</w:t>
      </w:r>
    </w:p>
    <w:p w:rsidR="008938B1" w:rsidRPr="00E90552" w:rsidRDefault="008938B1" w:rsidP="008938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Cs w:val="24"/>
          <w:lang w:eastAsia="hr-HR"/>
        </w:rPr>
      </w:pPr>
    </w:p>
    <w:p w:rsidR="008938B1" w:rsidRPr="00E90552" w:rsidRDefault="008938B1" w:rsidP="008938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0"/>
        <w:jc w:val="both"/>
        <w:rPr>
          <w:rFonts w:ascii="Times New Roman" w:hAnsi="Times New Roman" w:cs="Times New Roman"/>
          <w:szCs w:val="24"/>
          <w:lang w:eastAsia="hr-HR"/>
        </w:rPr>
      </w:pPr>
      <w:r w:rsidRPr="00E90552">
        <w:rPr>
          <w:rFonts w:ascii="Times New Roman" w:hAnsi="Times New Roman" w:cs="Times New Roman"/>
          <w:szCs w:val="24"/>
          <w:lang w:eastAsia="hr-HR"/>
        </w:rPr>
        <w:t xml:space="preserve">Suglasni smo da je ova ponuda za nas obvezujuća tijekom 60 dana od datuma krajnjeg roka za dostavu ponuda. </w:t>
      </w:r>
    </w:p>
    <w:p w:rsidR="008938B1" w:rsidRPr="00E90552" w:rsidRDefault="008938B1" w:rsidP="008938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0"/>
        <w:rPr>
          <w:rFonts w:ascii="Times New Roman" w:hAnsi="Times New Roman" w:cs="Times New Roman"/>
          <w:szCs w:val="24"/>
          <w:lang w:eastAsia="hr-HR"/>
        </w:rPr>
      </w:pPr>
    </w:p>
    <w:p w:rsidR="008938B1" w:rsidRPr="00E90552" w:rsidRDefault="008938B1" w:rsidP="008938B1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E90552">
        <w:rPr>
          <w:rFonts w:ascii="Times New Roman" w:hAnsi="Times New Roman" w:cs="Times New Roman"/>
          <w:szCs w:val="24"/>
          <w:lang w:eastAsia="hr-HR"/>
        </w:rPr>
        <w:t>Način, uvjeti i rok plaćanja:</w:t>
      </w:r>
      <w:r w:rsidRPr="00E90552">
        <w:rPr>
          <w:rFonts w:ascii="Times New Roman" w:hAnsi="Times New Roman" w:cs="Times New Roman"/>
          <w:szCs w:val="24"/>
        </w:rPr>
        <w:t xml:space="preserve"> Naručitelj će uslugu platiti temeljem ispostavljenog računa u roku od 30 dana od dana zaprimanja računa i plaćanja pripadajućeg udjela od strane Fonda za zaštitu okoliša i energetsku učinkovitost.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05851" w:rsidRPr="00E90552" w:rsidRDefault="00E05851" w:rsidP="00E05851">
      <w:pPr>
        <w:spacing w:after="0"/>
        <w:rPr>
          <w:rFonts w:ascii="Times New Roman" w:hAnsi="Times New Roman" w:cs="Times New Roman"/>
        </w:rPr>
      </w:pPr>
      <w:r w:rsidRPr="00E90552">
        <w:rPr>
          <w:rFonts w:ascii="Times New Roman" w:hAnsi="Times New Roman" w:cs="Times New Roman"/>
        </w:rPr>
        <w:t>U__________________, dana__________________.</w:t>
      </w:r>
    </w:p>
    <w:p w:rsidR="00E05851" w:rsidRPr="00E90552" w:rsidRDefault="00E05851" w:rsidP="00E05851">
      <w:pPr>
        <w:spacing w:after="0"/>
        <w:jc w:val="right"/>
        <w:rPr>
          <w:rFonts w:ascii="Times New Roman" w:hAnsi="Times New Roman" w:cs="Times New Roman"/>
        </w:rPr>
      </w:pPr>
    </w:p>
    <w:p w:rsidR="00E05851" w:rsidRPr="00E90552" w:rsidRDefault="00E05851" w:rsidP="00E05851">
      <w:pPr>
        <w:spacing w:after="0"/>
        <w:jc w:val="right"/>
        <w:rPr>
          <w:rFonts w:ascii="Times New Roman" w:hAnsi="Times New Roman" w:cs="Times New Roman"/>
        </w:rPr>
      </w:pPr>
    </w:p>
    <w:p w:rsidR="00E05851" w:rsidRPr="00E90552" w:rsidRDefault="00E05851" w:rsidP="00E05851">
      <w:pPr>
        <w:spacing w:after="0"/>
        <w:jc w:val="right"/>
        <w:rPr>
          <w:rFonts w:ascii="Times New Roman" w:hAnsi="Times New Roman" w:cs="Times New Roman"/>
        </w:rPr>
      </w:pP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0"/>
        </w:rPr>
      </w:pP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</w:rPr>
        <w:tab/>
      </w:r>
      <w:r w:rsidRPr="00E90552">
        <w:rPr>
          <w:rFonts w:ascii="Times New Roman" w:hAnsi="Times New Roman" w:cs="Times New Roman"/>
          <w:sz w:val="20"/>
        </w:rPr>
        <w:t>PONUDITELJ: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0"/>
        </w:rPr>
      </w:pPr>
      <w:r w:rsidRPr="00E9055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E90552">
        <w:rPr>
          <w:rFonts w:ascii="Times New Roman" w:hAnsi="Times New Roman" w:cs="Times New Roman"/>
          <w:sz w:val="20"/>
        </w:rPr>
        <w:t xml:space="preserve">    </w:t>
      </w:r>
      <w:r w:rsidRPr="00E90552">
        <w:rPr>
          <w:rFonts w:ascii="Times New Roman" w:hAnsi="Times New Roman" w:cs="Times New Roman"/>
          <w:sz w:val="20"/>
        </w:rPr>
        <w:t>___________________________</w:t>
      </w:r>
    </w:p>
    <w:p w:rsidR="00E05851" w:rsidRPr="00E90552" w:rsidRDefault="00E05851" w:rsidP="00E05851">
      <w:pPr>
        <w:spacing w:after="0"/>
        <w:rPr>
          <w:rFonts w:ascii="Times New Roman" w:hAnsi="Times New Roman" w:cs="Times New Roman"/>
          <w:sz w:val="20"/>
        </w:rPr>
      </w:pPr>
      <w:r w:rsidRPr="00E90552">
        <w:rPr>
          <w:rFonts w:ascii="Times New Roman" w:hAnsi="Times New Roman" w:cs="Times New Roman"/>
          <w:sz w:val="20"/>
        </w:rPr>
        <w:tab/>
      </w:r>
      <w:r w:rsidRPr="00E90552">
        <w:rPr>
          <w:rFonts w:ascii="Times New Roman" w:hAnsi="Times New Roman" w:cs="Times New Roman"/>
          <w:sz w:val="20"/>
        </w:rPr>
        <w:tab/>
      </w:r>
      <w:r w:rsidRPr="00E90552">
        <w:rPr>
          <w:rFonts w:ascii="Times New Roman" w:hAnsi="Times New Roman" w:cs="Times New Roman"/>
          <w:sz w:val="20"/>
        </w:rPr>
        <w:tab/>
      </w:r>
      <w:r w:rsidRPr="00E90552">
        <w:rPr>
          <w:rFonts w:ascii="Times New Roman" w:hAnsi="Times New Roman" w:cs="Times New Roman"/>
          <w:sz w:val="20"/>
        </w:rPr>
        <w:tab/>
        <w:t xml:space="preserve">                         </w:t>
      </w:r>
      <w:r w:rsidRPr="00E90552">
        <w:rPr>
          <w:rFonts w:ascii="Times New Roman" w:hAnsi="Times New Roman" w:cs="Times New Roman"/>
          <w:sz w:val="20"/>
        </w:rPr>
        <w:tab/>
        <w:t>(čitko ime i prezime osobe ovlaštene za zastupanje)</w:t>
      </w:r>
    </w:p>
    <w:p w:rsidR="00E05851" w:rsidRPr="00E90552" w:rsidRDefault="00E05851" w:rsidP="00E05851">
      <w:pPr>
        <w:jc w:val="center"/>
        <w:rPr>
          <w:rFonts w:ascii="Times New Roman" w:hAnsi="Times New Roman" w:cs="Times New Roman"/>
          <w:sz w:val="20"/>
        </w:rPr>
      </w:pPr>
    </w:p>
    <w:p w:rsidR="00E05851" w:rsidRPr="00E90552" w:rsidRDefault="00E05851" w:rsidP="00E05851">
      <w:pPr>
        <w:jc w:val="center"/>
        <w:rPr>
          <w:rFonts w:ascii="Times New Roman" w:hAnsi="Times New Roman" w:cs="Times New Roman"/>
          <w:sz w:val="20"/>
        </w:rPr>
      </w:pPr>
      <w:r w:rsidRPr="00E90552">
        <w:rPr>
          <w:rFonts w:ascii="Times New Roman" w:hAnsi="Times New Roman" w:cs="Times New Roman"/>
          <w:sz w:val="20"/>
        </w:rPr>
        <w:t xml:space="preserve"> </w:t>
      </w:r>
      <w:r w:rsidR="00E90552">
        <w:rPr>
          <w:rFonts w:ascii="Times New Roman" w:hAnsi="Times New Roman" w:cs="Times New Roman"/>
          <w:sz w:val="20"/>
        </w:rPr>
        <w:t xml:space="preserve">                        </w:t>
      </w:r>
      <w:r w:rsidRPr="00E90552">
        <w:rPr>
          <w:rFonts w:ascii="Times New Roman" w:hAnsi="Times New Roman" w:cs="Times New Roman"/>
          <w:b/>
          <w:sz w:val="20"/>
        </w:rPr>
        <w:t>MP</w:t>
      </w:r>
      <w:r w:rsidRPr="00E90552">
        <w:rPr>
          <w:rFonts w:ascii="Times New Roman" w:hAnsi="Times New Roman" w:cs="Times New Roman"/>
          <w:sz w:val="20"/>
        </w:rPr>
        <w:t xml:space="preserve">    </w:t>
      </w:r>
      <w:r w:rsidR="00E90552">
        <w:rPr>
          <w:rFonts w:ascii="Times New Roman" w:hAnsi="Times New Roman" w:cs="Times New Roman"/>
          <w:sz w:val="20"/>
        </w:rPr>
        <w:t xml:space="preserve">                              </w:t>
      </w:r>
      <w:r w:rsidRPr="00E90552">
        <w:rPr>
          <w:rFonts w:ascii="Times New Roman" w:hAnsi="Times New Roman" w:cs="Times New Roman"/>
          <w:sz w:val="20"/>
        </w:rPr>
        <w:t>___________________________</w:t>
      </w:r>
    </w:p>
    <w:p w:rsidR="00CA3D4F" w:rsidRPr="00E90552" w:rsidRDefault="00E05851" w:rsidP="00E05851">
      <w:pPr>
        <w:rPr>
          <w:sz w:val="20"/>
        </w:rPr>
      </w:pPr>
      <w:r w:rsidRPr="00E9055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="00E90552">
        <w:rPr>
          <w:rFonts w:ascii="Times New Roman" w:hAnsi="Times New Roman" w:cs="Times New Roman"/>
          <w:sz w:val="20"/>
        </w:rPr>
        <w:t xml:space="preserve">   </w:t>
      </w:r>
      <w:r w:rsidRPr="00E90552">
        <w:rPr>
          <w:rFonts w:ascii="Times New Roman" w:hAnsi="Times New Roman" w:cs="Times New Roman"/>
          <w:sz w:val="20"/>
        </w:rPr>
        <w:t xml:space="preserve">   (potpis osobe ovlaštene za zastupanje)</w:t>
      </w:r>
    </w:p>
    <w:sectPr w:rsidR="00CA3D4F" w:rsidRPr="00E90552" w:rsidSect="00E905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1"/>
    <w:rsid w:val="008938B1"/>
    <w:rsid w:val="00CA3D4F"/>
    <w:rsid w:val="00E05851"/>
    <w:rsid w:val="00E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049C"/>
  <w15:chartTrackingRefBased/>
  <w15:docId w15:val="{CAB9FB18-54F4-40CB-9CAD-4C88F2D1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938B1"/>
    <w:pPr>
      <w:widowControl w:val="0"/>
      <w:overflowPunct w:val="0"/>
      <w:autoSpaceDE w:val="0"/>
      <w:autoSpaceDN w:val="0"/>
      <w:adjustRightInd w:val="0"/>
      <w:spacing w:after="0" w:line="213" w:lineRule="auto"/>
      <w:ind w:right="200"/>
      <w:jc w:val="both"/>
    </w:pPr>
    <w:rPr>
      <w:rFonts w:ascii="Calibri" w:eastAsiaTheme="minorEastAsia" w:hAnsi="Calibri" w:cs="Calibri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38B1"/>
    <w:rPr>
      <w:rFonts w:ascii="Calibri" w:eastAsiaTheme="minorEastAsia" w:hAnsi="Calibri" w:cs="Calibri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F432-5E15-44F6-A9C0-548FD295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2018-08-29T06:39:00Z</dcterms:created>
  <dcterms:modified xsi:type="dcterms:W3CDTF">2018-08-30T07:20:00Z</dcterms:modified>
</cp:coreProperties>
</file>